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35FF8" w14:textId="4C5635FE" w:rsidR="00E465C5" w:rsidRPr="00D85570" w:rsidRDefault="00E465C5" w:rsidP="00D85570">
      <w:pPr>
        <w:shd w:val="clear" w:color="auto" w:fill="FFFFFF"/>
        <w:spacing w:after="0" w:line="240" w:lineRule="auto"/>
        <w:outlineLvl w:val="0"/>
        <w:rPr>
          <w:rFonts w:asciiTheme="majorHAnsi" w:eastAsia="Times New Roman" w:hAnsiTheme="majorHAnsi" w:cstheme="majorHAnsi"/>
          <w:b/>
          <w:bCs/>
          <w:color w:val="146694"/>
          <w:kern w:val="36"/>
          <w:sz w:val="48"/>
          <w:szCs w:val="48"/>
          <w:lang w:eastAsia="nl-BE"/>
        </w:rPr>
      </w:pPr>
      <w:r w:rsidRPr="00D85570">
        <w:rPr>
          <w:rFonts w:asciiTheme="majorHAnsi" w:eastAsia="Times New Roman" w:hAnsiTheme="majorHAnsi" w:cstheme="majorHAnsi"/>
          <w:b/>
          <w:bCs/>
          <w:color w:val="146694"/>
          <w:kern w:val="36"/>
          <w:sz w:val="48"/>
          <w:szCs w:val="48"/>
          <w:lang w:eastAsia="nl-BE"/>
        </w:rPr>
        <w:t>Zijn giften fiscaal aftrekbaar in 202</w:t>
      </w:r>
      <w:r w:rsidR="00D85570">
        <w:rPr>
          <w:rFonts w:asciiTheme="majorHAnsi" w:eastAsia="Times New Roman" w:hAnsiTheme="majorHAnsi" w:cstheme="majorHAnsi"/>
          <w:b/>
          <w:bCs/>
          <w:color w:val="146694"/>
          <w:kern w:val="36"/>
          <w:sz w:val="48"/>
          <w:szCs w:val="48"/>
          <w:lang w:eastAsia="nl-BE"/>
        </w:rPr>
        <w:t>3</w:t>
      </w:r>
      <w:r w:rsidRPr="00D85570">
        <w:rPr>
          <w:rFonts w:asciiTheme="majorHAnsi" w:eastAsia="Times New Roman" w:hAnsiTheme="majorHAnsi" w:cstheme="majorHAnsi"/>
          <w:b/>
          <w:bCs/>
          <w:color w:val="146694"/>
          <w:kern w:val="36"/>
          <w:sz w:val="48"/>
          <w:szCs w:val="48"/>
          <w:lang w:eastAsia="nl-BE"/>
        </w:rPr>
        <w:t>?</w:t>
      </w:r>
    </w:p>
    <w:p w14:paraId="7A459671" w14:textId="3A71037B" w:rsidR="00E465C5" w:rsidRPr="00D85570" w:rsidRDefault="00D85570" w:rsidP="00D85570">
      <w:pPr>
        <w:shd w:val="clear" w:color="auto" w:fill="FFFFFF"/>
        <w:spacing w:after="0" w:line="240" w:lineRule="auto"/>
        <w:rPr>
          <w:rFonts w:asciiTheme="majorHAnsi" w:eastAsia="Times New Roman" w:hAnsiTheme="majorHAnsi" w:cstheme="majorHAnsi"/>
          <w:color w:val="5C5C5C"/>
          <w:sz w:val="24"/>
          <w:szCs w:val="24"/>
          <w:lang w:eastAsia="nl-BE"/>
        </w:rPr>
      </w:pPr>
      <w:r>
        <w:rPr>
          <w:rFonts w:asciiTheme="majorHAnsi" w:eastAsia="Times New Roman" w:hAnsiTheme="majorHAnsi" w:cstheme="majorHAnsi"/>
          <w:color w:val="5C5C5C"/>
          <w:sz w:val="24"/>
          <w:szCs w:val="24"/>
          <w:lang w:eastAsia="nl-BE"/>
        </w:rPr>
        <w:t>Ook in 2023</w:t>
      </w:r>
      <w:r w:rsidR="00E465C5" w:rsidRPr="00D85570">
        <w:rPr>
          <w:rFonts w:asciiTheme="majorHAnsi" w:eastAsia="Times New Roman" w:hAnsiTheme="majorHAnsi" w:cstheme="majorHAnsi"/>
          <w:color w:val="5C5C5C"/>
          <w:sz w:val="24"/>
          <w:szCs w:val="24"/>
          <w:lang w:eastAsia="nl-BE"/>
        </w:rPr>
        <w:t xml:space="preserve"> zijn giften fiscaal aftrekbaar volgens de standaardpercentages die door de overheid zijn opgelegd. Het belastingvoordeel voor giften vanaf €</w:t>
      </w:r>
      <w:r>
        <w:rPr>
          <w:rFonts w:asciiTheme="majorHAnsi" w:eastAsia="Times New Roman" w:hAnsiTheme="majorHAnsi" w:cstheme="majorHAnsi"/>
          <w:color w:val="5C5C5C"/>
          <w:sz w:val="24"/>
          <w:szCs w:val="24"/>
          <w:lang w:eastAsia="nl-BE"/>
        </w:rPr>
        <w:t xml:space="preserve"> </w:t>
      </w:r>
      <w:r w:rsidR="00E465C5" w:rsidRPr="00D85570">
        <w:rPr>
          <w:rFonts w:asciiTheme="majorHAnsi" w:eastAsia="Times New Roman" w:hAnsiTheme="majorHAnsi" w:cstheme="majorHAnsi"/>
          <w:color w:val="5C5C5C"/>
          <w:sz w:val="24"/>
          <w:szCs w:val="24"/>
          <w:lang w:eastAsia="nl-BE"/>
        </w:rPr>
        <w:t>40 (op jaarbasis) bedraagt 45% van het geschonken bedrag. Dit betekent dat wanneer je een donatie van €</w:t>
      </w:r>
      <w:r>
        <w:rPr>
          <w:rFonts w:asciiTheme="majorHAnsi" w:eastAsia="Times New Roman" w:hAnsiTheme="majorHAnsi" w:cstheme="majorHAnsi"/>
          <w:color w:val="5C5C5C"/>
          <w:sz w:val="24"/>
          <w:szCs w:val="24"/>
          <w:lang w:eastAsia="nl-BE"/>
        </w:rPr>
        <w:t xml:space="preserve"> </w:t>
      </w:r>
      <w:r w:rsidR="00E465C5" w:rsidRPr="00D85570">
        <w:rPr>
          <w:rFonts w:asciiTheme="majorHAnsi" w:eastAsia="Times New Roman" w:hAnsiTheme="majorHAnsi" w:cstheme="majorHAnsi"/>
          <w:color w:val="5C5C5C"/>
          <w:sz w:val="24"/>
          <w:szCs w:val="24"/>
          <w:lang w:eastAsia="nl-BE"/>
        </w:rPr>
        <w:t>40 doet, het je uiteindelijk maar €</w:t>
      </w:r>
      <w:r>
        <w:rPr>
          <w:rFonts w:asciiTheme="majorHAnsi" w:eastAsia="Times New Roman" w:hAnsiTheme="majorHAnsi" w:cstheme="majorHAnsi"/>
          <w:color w:val="5C5C5C"/>
          <w:sz w:val="24"/>
          <w:szCs w:val="24"/>
          <w:lang w:eastAsia="nl-BE"/>
        </w:rPr>
        <w:t xml:space="preserve"> </w:t>
      </w:r>
      <w:r w:rsidR="00E465C5" w:rsidRPr="00D85570">
        <w:rPr>
          <w:rFonts w:asciiTheme="majorHAnsi" w:eastAsia="Times New Roman" w:hAnsiTheme="majorHAnsi" w:cstheme="majorHAnsi"/>
          <w:color w:val="5C5C5C"/>
          <w:sz w:val="24"/>
          <w:szCs w:val="24"/>
          <w:lang w:eastAsia="nl-BE"/>
        </w:rPr>
        <w:t>22 kost. Je kan met andere woorden dus belastingvrij schenken aan je favoriete goede doel!</w:t>
      </w:r>
    </w:p>
    <w:p w14:paraId="62F4993B" w14:textId="77777777" w:rsidR="00D85570" w:rsidRDefault="00D85570" w:rsidP="00D85570">
      <w:pPr>
        <w:shd w:val="clear" w:color="auto" w:fill="FFFFFF"/>
        <w:spacing w:after="0" w:line="240" w:lineRule="auto"/>
        <w:outlineLvl w:val="1"/>
        <w:rPr>
          <w:rFonts w:asciiTheme="majorHAnsi" w:eastAsia="Times New Roman" w:hAnsiTheme="majorHAnsi" w:cstheme="majorHAnsi"/>
          <w:b/>
          <w:bCs/>
          <w:color w:val="146694"/>
          <w:sz w:val="36"/>
          <w:szCs w:val="36"/>
          <w:lang w:eastAsia="nl-BE"/>
        </w:rPr>
      </w:pPr>
    </w:p>
    <w:p w14:paraId="2D5050B6" w14:textId="4F614DDB" w:rsidR="00E465C5" w:rsidRPr="00D85570" w:rsidRDefault="00E465C5" w:rsidP="00D85570">
      <w:pPr>
        <w:shd w:val="clear" w:color="auto" w:fill="FFFFFF"/>
        <w:spacing w:after="0" w:line="240" w:lineRule="auto"/>
        <w:outlineLvl w:val="1"/>
        <w:rPr>
          <w:rFonts w:asciiTheme="majorHAnsi" w:eastAsia="Times New Roman" w:hAnsiTheme="majorHAnsi" w:cstheme="majorHAnsi"/>
          <w:b/>
          <w:bCs/>
          <w:color w:val="146694"/>
          <w:sz w:val="36"/>
          <w:szCs w:val="36"/>
          <w:lang w:eastAsia="nl-BE"/>
        </w:rPr>
      </w:pPr>
      <w:r w:rsidRPr="00D85570">
        <w:rPr>
          <w:rFonts w:asciiTheme="majorHAnsi" w:eastAsia="Times New Roman" w:hAnsiTheme="majorHAnsi" w:cstheme="majorHAnsi"/>
          <w:b/>
          <w:bCs/>
          <w:color w:val="146694"/>
          <w:sz w:val="36"/>
          <w:szCs w:val="36"/>
          <w:lang w:eastAsia="nl-BE"/>
        </w:rPr>
        <w:t>Wanneer heb je recht op een fiscaal attest?</w:t>
      </w:r>
    </w:p>
    <w:p w14:paraId="7D3523E4" w14:textId="77777777" w:rsidR="00E465C5" w:rsidRPr="00D85570" w:rsidRDefault="00E465C5" w:rsidP="00D85570">
      <w:p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color w:val="5C5C5C"/>
          <w:sz w:val="24"/>
          <w:szCs w:val="24"/>
          <w:lang w:eastAsia="nl-BE"/>
        </w:rPr>
        <w:t>Om te kunnen genieten van de fiscale aftrekbaarheid van giften, moet je aan bepaalde voorwaarden voldoen. Om het overzichtelijk te maken, hebben we 4 vuistregels opgesteld. Aan de hand van deze vuistregels kan je nagaan of jij recht hebt op een fiscaal attest.  </w:t>
      </w:r>
    </w:p>
    <w:p w14:paraId="1C674D41" w14:textId="77777777" w:rsidR="00D85570" w:rsidRDefault="00D85570" w:rsidP="00D85570">
      <w:pPr>
        <w:shd w:val="clear" w:color="auto" w:fill="FFFFFF"/>
        <w:spacing w:after="0" w:line="240" w:lineRule="auto"/>
        <w:rPr>
          <w:rFonts w:asciiTheme="majorHAnsi" w:eastAsia="Times New Roman" w:hAnsiTheme="majorHAnsi" w:cstheme="majorHAnsi"/>
          <w:i/>
          <w:iCs/>
          <w:color w:val="5C5C5C"/>
          <w:sz w:val="24"/>
          <w:szCs w:val="24"/>
          <w:lang w:val="nl-NL" w:eastAsia="nl-BE"/>
        </w:rPr>
      </w:pPr>
    </w:p>
    <w:p w14:paraId="7AAED07E" w14:textId="5CA761FF" w:rsidR="00E465C5" w:rsidRPr="00D85570" w:rsidRDefault="00E465C5" w:rsidP="00D85570">
      <w:p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i/>
          <w:iCs/>
          <w:color w:val="5C5C5C"/>
          <w:sz w:val="24"/>
          <w:szCs w:val="24"/>
          <w:lang w:val="nl-NL" w:eastAsia="nl-BE"/>
        </w:rPr>
        <w:t>De 4 vuistregels voor het ontvangen van een fiscaal attest:</w:t>
      </w:r>
      <w:r w:rsidRPr="00D85570">
        <w:rPr>
          <w:rFonts w:asciiTheme="majorHAnsi" w:eastAsia="Times New Roman" w:hAnsiTheme="majorHAnsi" w:cstheme="majorHAnsi"/>
          <w:color w:val="5C5C5C"/>
          <w:sz w:val="24"/>
          <w:szCs w:val="24"/>
          <w:lang w:eastAsia="nl-BE"/>
        </w:rPr>
        <w:t> </w:t>
      </w:r>
    </w:p>
    <w:p w14:paraId="1F817CEB" w14:textId="77777777" w:rsidR="00E465C5" w:rsidRPr="00D85570" w:rsidRDefault="00E465C5" w:rsidP="00D85570">
      <w:pPr>
        <w:numPr>
          <w:ilvl w:val="0"/>
          <w:numId w:val="2"/>
        </w:num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color w:val="5C5C5C"/>
          <w:sz w:val="24"/>
          <w:szCs w:val="24"/>
          <w:lang w:eastAsia="nl-BE"/>
        </w:rPr>
        <w:t>Ik ontvang geen tegenprestatie voor mijn gift (met uitzondering van het fiscaal attest).  </w:t>
      </w:r>
    </w:p>
    <w:p w14:paraId="45A202AF" w14:textId="77777777" w:rsidR="00E465C5" w:rsidRPr="00D85570" w:rsidRDefault="00E465C5" w:rsidP="00D85570">
      <w:pPr>
        <w:numPr>
          <w:ilvl w:val="0"/>
          <w:numId w:val="2"/>
        </w:num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color w:val="5C5C5C"/>
          <w:sz w:val="24"/>
          <w:szCs w:val="24"/>
          <w:lang w:eastAsia="nl-BE"/>
        </w:rPr>
        <w:t>Het bedrag dat ik stort, is van mij en niet het resultaat van een collectieve geldinzameling. </w:t>
      </w:r>
    </w:p>
    <w:p w14:paraId="734DE011" w14:textId="3410B21E" w:rsidR="00E465C5" w:rsidRPr="00D85570" w:rsidRDefault="00E465C5" w:rsidP="00D85570">
      <w:pPr>
        <w:numPr>
          <w:ilvl w:val="0"/>
          <w:numId w:val="2"/>
        </w:num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color w:val="5C5C5C"/>
          <w:sz w:val="24"/>
          <w:szCs w:val="24"/>
          <w:lang w:eastAsia="nl-BE"/>
        </w:rPr>
        <w:t>Ik heb in eenzelfde kalenderjaar minstens € 40 gestort</w:t>
      </w:r>
      <w:r w:rsidR="00D82D26" w:rsidRPr="00D85570">
        <w:rPr>
          <w:rFonts w:asciiTheme="majorHAnsi" w:eastAsia="Times New Roman" w:hAnsiTheme="majorHAnsi" w:cstheme="majorHAnsi"/>
          <w:color w:val="5C5C5C"/>
          <w:sz w:val="24"/>
          <w:szCs w:val="24"/>
          <w:lang w:eastAsia="nl-BE"/>
        </w:rPr>
        <w:t xml:space="preserve"> (en maximaal 10% van je netto-inkomen)</w:t>
      </w:r>
      <w:r w:rsidRPr="00D85570">
        <w:rPr>
          <w:rFonts w:asciiTheme="majorHAnsi" w:eastAsia="Times New Roman" w:hAnsiTheme="majorHAnsi" w:cstheme="majorHAnsi"/>
          <w:color w:val="5C5C5C"/>
          <w:sz w:val="24"/>
          <w:szCs w:val="24"/>
          <w:lang w:eastAsia="nl-BE"/>
        </w:rPr>
        <w:t>. </w:t>
      </w:r>
    </w:p>
    <w:p w14:paraId="0D99ECFB" w14:textId="5D2126BD" w:rsidR="00E465C5" w:rsidRPr="00D85570" w:rsidRDefault="00E465C5" w:rsidP="00D85570">
      <w:pPr>
        <w:numPr>
          <w:ilvl w:val="0"/>
          <w:numId w:val="2"/>
        </w:num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color w:val="5C5C5C"/>
          <w:sz w:val="24"/>
          <w:szCs w:val="24"/>
          <w:lang w:eastAsia="nl-BE"/>
        </w:rPr>
        <w:t xml:space="preserve">Ik stort rechtstreeks op </w:t>
      </w:r>
      <w:r w:rsidR="00F6696F" w:rsidRPr="00D85570">
        <w:rPr>
          <w:rFonts w:asciiTheme="majorHAnsi" w:eastAsia="Times New Roman" w:hAnsiTheme="majorHAnsi" w:cstheme="majorHAnsi"/>
          <w:color w:val="5C5C5C"/>
          <w:sz w:val="24"/>
          <w:szCs w:val="24"/>
          <w:lang w:eastAsia="nl-BE"/>
        </w:rPr>
        <w:t>de</w:t>
      </w:r>
      <w:r w:rsidRPr="00D85570">
        <w:rPr>
          <w:rFonts w:asciiTheme="majorHAnsi" w:eastAsia="Times New Roman" w:hAnsiTheme="majorHAnsi" w:cstheme="majorHAnsi"/>
          <w:color w:val="5C5C5C"/>
          <w:sz w:val="24"/>
          <w:szCs w:val="24"/>
          <w:lang w:eastAsia="nl-BE"/>
        </w:rPr>
        <w:t xml:space="preserve"> rekening </w:t>
      </w:r>
      <w:r w:rsidR="009D215E" w:rsidRPr="00D85570">
        <w:rPr>
          <w:rFonts w:asciiTheme="majorHAnsi" w:eastAsia="Times New Roman" w:hAnsiTheme="majorHAnsi" w:cstheme="majorHAnsi"/>
          <w:color w:val="5C5C5C"/>
          <w:sz w:val="24"/>
          <w:szCs w:val="24"/>
          <w:lang w:eastAsia="nl-BE"/>
        </w:rPr>
        <w:t>van Pallion</w:t>
      </w:r>
      <w:r w:rsidRPr="00D85570">
        <w:rPr>
          <w:rFonts w:asciiTheme="majorHAnsi" w:eastAsia="Times New Roman" w:hAnsiTheme="majorHAnsi" w:cstheme="majorHAnsi"/>
          <w:color w:val="5C5C5C"/>
          <w:sz w:val="24"/>
          <w:szCs w:val="24"/>
          <w:lang w:eastAsia="nl-BE"/>
        </w:rPr>
        <w:t xml:space="preserve"> vzw. </w:t>
      </w:r>
      <w:r w:rsidR="00F6696F" w:rsidRPr="00D85570">
        <w:rPr>
          <w:rFonts w:asciiTheme="majorHAnsi" w:eastAsia="Times New Roman" w:hAnsiTheme="majorHAnsi" w:cstheme="majorHAnsi"/>
          <w:color w:val="5C5C5C"/>
          <w:sz w:val="24"/>
          <w:szCs w:val="24"/>
          <w:lang w:eastAsia="nl-BE"/>
        </w:rPr>
        <w:t>BE74 7350 1095 3207</w:t>
      </w:r>
    </w:p>
    <w:p w14:paraId="752327A4" w14:textId="77777777" w:rsidR="00D85570" w:rsidRDefault="00D85570" w:rsidP="00D85570">
      <w:pPr>
        <w:shd w:val="clear" w:color="auto" w:fill="FFFFFF"/>
        <w:spacing w:after="0" w:line="240" w:lineRule="auto"/>
        <w:rPr>
          <w:rFonts w:asciiTheme="majorHAnsi" w:eastAsia="Times New Roman" w:hAnsiTheme="majorHAnsi" w:cstheme="majorHAnsi"/>
          <w:color w:val="5C5C5C"/>
          <w:sz w:val="24"/>
          <w:szCs w:val="24"/>
          <w:lang w:eastAsia="nl-BE"/>
        </w:rPr>
      </w:pPr>
    </w:p>
    <w:p w14:paraId="652515F3" w14:textId="680078B2" w:rsidR="00E465C5" w:rsidRPr="00D85570" w:rsidRDefault="00E465C5" w:rsidP="00D85570">
      <w:p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color w:val="5C5C5C"/>
          <w:sz w:val="24"/>
          <w:szCs w:val="24"/>
          <w:lang w:eastAsia="nl-BE"/>
        </w:rPr>
        <w:t>Voor ingezamelde gelden (opbrengsten van acties) en sponsoringsgeld (met publiciteit of een andere materiële tegenprestatie) kunnen wij geen fiscaal attest uitreiken. Dit zijn voor de fiscus geen 'zuivere giften'. </w:t>
      </w:r>
    </w:p>
    <w:p w14:paraId="41F0D67D" w14:textId="77777777" w:rsidR="00D85570" w:rsidRDefault="00D85570" w:rsidP="00D85570">
      <w:pPr>
        <w:shd w:val="clear" w:color="auto" w:fill="FFFFFF"/>
        <w:spacing w:after="0" w:line="240" w:lineRule="auto"/>
        <w:outlineLvl w:val="1"/>
        <w:rPr>
          <w:rFonts w:asciiTheme="majorHAnsi" w:eastAsia="Times New Roman" w:hAnsiTheme="majorHAnsi" w:cstheme="majorHAnsi"/>
          <w:b/>
          <w:bCs/>
          <w:color w:val="146694"/>
          <w:sz w:val="36"/>
          <w:szCs w:val="36"/>
          <w:lang w:eastAsia="nl-BE"/>
        </w:rPr>
      </w:pPr>
    </w:p>
    <w:p w14:paraId="5AC7F107" w14:textId="7E41EB67" w:rsidR="00E465C5" w:rsidRPr="00D85570" w:rsidRDefault="00E465C5" w:rsidP="00D85570">
      <w:pPr>
        <w:shd w:val="clear" w:color="auto" w:fill="FFFFFF"/>
        <w:spacing w:after="0" w:line="240" w:lineRule="auto"/>
        <w:outlineLvl w:val="1"/>
        <w:rPr>
          <w:rFonts w:asciiTheme="majorHAnsi" w:eastAsia="Times New Roman" w:hAnsiTheme="majorHAnsi" w:cstheme="majorHAnsi"/>
          <w:b/>
          <w:bCs/>
          <w:color w:val="146694"/>
          <w:sz w:val="36"/>
          <w:szCs w:val="36"/>
          <w:lang w:eastAsia="nl-BE"/>
        </w:rPr>
      </w:pPr>
      <w:r w:rsidRPr="00D85570">
        <w:rPr>
          <w:rFonts w:asciiTheme="majorHAnsi" w:eastAsia="Times New Roman" w:hAnsiTheme="majorHAnsi" w:cstheme="majorHAnsi"/>
          <w:b/>
          <w:bCs/>
          <w:color w:val="146694"/>
          <w:sz w:val="36"/>
          <w:szCs w:val="36"/>
          <w:lang w:eastAsia="nl-BE"/>
        </w:rPr>
        <w:t>Hoe ontvang je een fiscaal attest voor giften?</w:t>
      </w:r>
    </w:p>
    <w:p w14:paraId="43768D02" w14:textId="71F265AF" w:rsidR="00E465C5" w:rsidRPr="00D85570" w:rsidRDefault="00E465C5" w:rsidP="00D85570">
      <w:pPr>
        <w:shd w:val="clear" w:color="auto" w:fill="FFFFFF"/>
        <w:spacing w:after="0" w:line="240" w:lineRule="auto"/>
        <w:rPr>
          <w:rFonts w:asciiTheme="majorHAnsi" w:eastAsia="Times New Roman" w:hAnsiTheme="majorHAnsi" w:cstheme="majorHAnsi"/>
          <w:color w:val="5C5C5C"/>
          <w:sz w:val="24"/>
          <w:szCs w:val="24"/>
          <w:lang w:eastAsia="nl-BE"/>
        </w:rPr>
      </w:pPr>
      <w:r w:rsidRPr="00D85570">
        <w:rPr>
          <w:rFonts w:asciiTheme="majorHAnsi" w:eastAsia="Times New Roman" w:hAnsiTheme="majorHAnsi" w:cstheme="majorHAnsi"/>
          <w:color w:val="5C5C5C"/>
          <w:sz w:val="24"/>
          <w:szCs w:val="24"/>
          <w:lang w:eastAsia="nl-BE"/>
        </w:rPr>
        <w:t>Om te kunnen genieten van de fiscale aftrekbaarheid van giften, zal je een fiscaal attest nodig hebben. Dit wordt naar jou opgestuurd in het voorjaar van het jaar volgend op het kalenderjaar van je storting. Sto</w:t>
      </w:r>
      <w:r w:rsidR="00D85570">
        <w:rPr>
          <w:rFonts w:asciiTheme="majorHAnsi" w:eastAsia="Times New Roman" w:hAnsiTheme="majorHAnsi" w:cstheme="majorHAnsi"/>
          <w:color w:val="5C5C5C"/>
          <w:sz w:val="24"/>
          <w:szCs w:val="24"/>
          <w:lang w:eastAsia="nl-BE"/>
        </w:rPr>
        <w:t>rt je met andere woorden in 2023</w:t>
      </w:r>
      <w:r w:rsidRPr="00D85570">
        <w:rPr>
          <w:rFonts w:asciiTheme="majorHAnsi" w:eastAsia="Times New Roman" w:hAnsiTheme="majorHAnsi" w:cstheme="majorHAnsi"/>
          <w:color w:val="5C5C5C"/>
          <w:sz w:val="24"/>
          <w:szCs w:val="24"/>
          <w:lang w:eastAsia="nl-BE"/>
        </w:rPr>
        <w:t xml:space="preserve"> een gift? Dan ontvang je hier een fiscaal attest voor in </w:t>
      </w:r>
      <w:r w:rsidR="009D215E" w:rsidRPr="00D85570">
        <w:rPr>
          <w:rFonts w:asciiTheme="majorHAnsi" w:eastAsia="Times New Roman" w:hAnsiTheme="majorHAnsi" w:cstheme="majorHAnsi"/>
          <w:color w:val="5C5C5C"/>
          <w:sz w:val="24"/>
          <w:szCs w:val="24"/>
          <w:lang w:eastAsia="nl-BE"/>
        </w:rPr>
        <w:t>voorjaar</w:t>
      </w:r>
      <w:r w:rsidR="00D85570">
        <w:rPr>
          <w:rFonts w:asciiTheme="majorHAnsi" w:eastAsia="Times New Roman" w:hAnsiTheme="majorHAnsi" w:cstheme="majorHAnsi"/>
          <w:color w:val="5C5C5C"/>
          <w:sz w:val="24"/>
          <w:szCs w:val="24"/>
          <w:lang w:eastAsia="nl-BE"/>
        </w:rPr>
        <w:t xml:space="preserve"> 2024</w:t>
      </w:r>
      <w:r w:rsidRPr="00D85570">
        <w:rPr>
          <w:rFonts w:asciiTheme="majorHAnsi" w:eastAsia="Times New Roman" w:hAnsiTheme="majorHAnsi" w:cstheme="majorHAnsi"/>
          <w:color w:val="5C5C5C"/>
          <w:sz w:val="24"/>
          <w:szCs w:val="24"/>
          <w:lang w:eastAsia="nl-BE"/>
        </w:rPr>
        <w:t xml:space="preserve"> op het adres dat </w:t>
      </w:r>
      <w:r w:rsidR="009D215E" w:rsidRPr="00D85570">
        <w:rPr>
          <w:rFonts w:asciiTheme="majorHAnsi" w:eastAsia="Times New Roman" w:hAnsiTheme="majorHAnsi" w:cstheme="majorHAnsi"/>
          <w:color w:val="5C5C5C"/>
          <w:sz w:val="24"/>
          <w:szCs w:val="24"/>
          <w:lang w:eastAsia="nl-BE"/>
        </w:rPr>
        <w:t>op het bankuittreksel staat</w:t>
      </w:r>
      <w:r w:rsidRPr="00D85570">
        <w:rPr>
          <w:rFonts w:asciiTheme="majorHAnsi" w:eastAsia="Times New Roman" w:hAnsiTheme="majorHAnsi" w:cstheme="majorHAnsi"/>
          <w:color w:val="5C5C5C"/>
          <w:sz w:val="24"/>
          <w:szCs w:val="24"/>
          <w:lang w:eastAsia="nl-BE"/>
        </w:rPr>
        <w:t>.</w:t>
      </w:r>
    </w:p>
    <w:p w14:paraId="1A74648B" w14:textId="77777777" w:rsidR="00D85570" w:rsidRDefault="00D85570" w:rsidP="00D85570">
      <w:pPr>
        <w:shd w:val="clear" w:color="auto" w:fill="FFFFFF"/>
        <w:spacing w:after="0" w:line="240" w:lineRule="auto"/>
        <w:outlineLvl w:val="1"/>
        <w:rPr>
          <w:rFonts w:asciiTheme="majorHAnsi" w:eastAsia="Times New Roman" w:hAnsiTheme="majorHAnsi" w:cstheme="majorHAnsi"/>
          <w:b/>
          <w:bCs/>
          <w:color w:val="146694"/>
          <w:sz w:val="36"/>
          <w:szCs w:val="36"/>
          <w:lang w:eastAsia="nl-BE"/>
        </w:rPr>
      </w:pPr>
    </w:p>
    <w:p w14:paraId="4B5B31DC" w14:textId="05C2BA5E" w:rsidR="00E465C5" w:rsidRPr="00D85570" w:rsidRDefault="00E465C5" w:rsidP="00D85570">
      <w:pPr>
        <w:shd w:val="clear" w:color="auto" w:fill="FFFFFF"/>
        <w:spacing w:after="0" w:line="240" w:lineRule="auto"/>
        <w:outlineLvl w:val="1"/>
        <w:rPr>
          <w:rFonts w:asciiTheme="majorHAnsi" w:eastAsia="Times New Roman" w:hAnsiTheme="majorHAnsi" w:cstheme="majorHAnsi"/>
          <w:b/>
          <w:bCs/>
          <w:color w:val="146694"/>
          <w:sz w:val="36"/>
          <w:szCs w:val="36"/>
          <w:lang w:eastAsia="nl-BE"/>
        </w:rPr>
      </w:pPr>
      <w:r w:rsidRPr="00D85570">
        <w:rPr>
          <w:rFonts w:asciiTheme="majorHAnsi" w:eastAsia="Times New Roman" w:hAnsiTheme="majorHAnsi" w:cstheme="majorHAnsi"/>
          <w:b/>
          <w:bCs/>
          <w:color w:val="146694"/>
          <w:sz w:val="36"/>
          <w:szCs w:val="36"/>
          <w:lang w:eastAsia="nl-BE"/>
        </w:rPr>
        <w:t>Giften fiscaal aftrekbaar voor bedrijven</w:t>
      </w:r>
    </w:p>
    <w:p w14:paraId="6B053B1F" w14:textId="45D3EFD7" w:rsidR="00C66690" w:rsidRPr="00D85570" w:rsidRDefault="00E465C5" w:rsidP="00D85570">
      <w:pPr>
        <w:shd w:val="clear" w:color="auto" w:fill="FFFFFF"/>
        <w:spacing w:after="0" w:line="240" w:lineRule="auto"/>
        <w:rPr>
          <w:rFonts w:asciiTheme="majorHAnsi" w:hAnsiTheme="majorHAnsi" w:cstheme="majorHAnsi"/>
          <w:sz w:val="24"/>
          <w:szCs w:val="24"/>
        </w:rPr>
      </w:pPr>
      <w:r w:rsidRPr="00D85570">
        <w:rPr>
          <w:rFonts w:asciiTheme="majorHAnsi" w:eastAsia="Times New Roman" w:hAnsiTheme="majorHAnsi" w:cstheme="majorHAnsi"/>
          <w:color w:val="5C5C5C"/>
          <w:sz w:val="24"/>
          <w:szCs w:val="24"/>
          <w:lang w:eastAsia="nl-BE"/>
        </w:rPr>
        <w:t>Of je nu een gift doet als persoon of als bedrijf, de voorwaarden voor de fiscale aftrekbaarheid blijven hetzelfde</w:t>
      </w:r>
      <w:r w:rsidR="00D82D26" w:rsidRPr="00D85570">
        <w:rPr>
          <w:rFonts w:asciiTheme="majorHAnsi" w:eastAsia="Times New Roman" w:hAnsiTheme="majorHAnsi" w:cstheme="majorHAnsi"/>
          <w:color w:val="5C5C5C"/>
          <w:sz w:val="24"/>
          <w:szCs w:val="24"/>
          <w:lang w:eastAsia="nl-BE"/>
        </w:rPr>
        <w:t xml:space="preserve">, minstens € 40 binnen eenzelfde kalenderjaar en maximaal </w:t>
      </w:r>
      <w:r w:rsidR="00D82D26" w:rsidRPr="00D85570">
        <w:rPr>
          <w:rFonts w:asciiTheme="majorHAnsi" w:hAnsiTheme="majorHAnsi" w:cstheme="majorHAnsi"/>
          <w:color w:val="666666"/>
          <w:sz w:val="24"/>
          <w:szCs w:val="24"/>
        </w:rPr>
        <w:t>5% van de winst voor bedrijven</w:t>
      </w:r>
      <w:r w:rsidRPr="00D85570">
        <w:rPr>
          <w:rFonts w:asciiTheme="majorHAnsi" w:eastAsia="Times New Roman" w:hAnsiTheme="majorHAnsi" w:cstheme="majorHAnsi"/>
          <w:color w:val="5C5C5C"/>
          <w:sz w:val="24"/>
          <w:szCs w:val="24"/>
          <w:lang w:eastAsia="nl-BE"/>
        </w:rPr>
        <w:t>. Maar, hou er rekening mee dat een fiscaal attest wordt opgemaakt op naam en adres van de (rechts)persoon die de gift overmaakt. Betaal je als zaakvoerder bijvoorbeeld met jouw persoonlijke bankkaart, dan wordt het attest op je eigen naam en adres opgemaakt. Enkel wanneer je betaalt met een betaalmiddel dat op naam van het bedrijf staat, zijn giften fiscaal aftrekbaar voor je bedrijf.</w:t>
      </w:r>
    </w:p>
    <w:sectPr w:rsidR="00C66690" w:rsidRPr="00D855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E14D3F"/>
    <w:multiLevelType w:val="multilevel"/>
    <w:tmpl w:val="610A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E2505E"/>
    <w:multiLevelType w:val="multilevel"/>
    <w:tmpl w:val="C6066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5C5"/>
    <w:rsid w:val="00910128"/>
    <w:rsid w:val="009D215E"/>
    <w:rsid w:val="00A85FF8"/>
    <w:rsid w:val="00C66690"/>
    <w:rsid w:val="00D73B29"/>
    <w:rsid w:val="00D82D26"/>
    <w:rsid w:val="00D85570"/>
    <w:rsid w:val="00E465C5"/>
    <w:rsid w:val="00F669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D57B9"/>
  <w15:chartTrackingRefBased/>
  <w15:docId w15:val="{56223302-116D-40EE-9046-DBF6BC9EA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link w:val="Kop1Char"/>
    <w:uiPriority w:val="9"/>
    <w:qFormat/>
    <w:rsid w:val="00E465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Kop2">
    <w:name w:val="heading 2"/>
    <w:basedOn w:val="Standaard"/>
    <w:link w:val="Kop2Char"/>
    <w:uiPriority w:val="9"/>
    <w:qFormat/>
    <w:rsid w:val="00E465C5"/>
    <w:pPr>
      <w:spacing w:before="100" w:beforeAutospacing="1" w:after="100" w:afterAutospacing="1" w:line="240" w:lineRule="auto"/>
      <w:outlineLvl w:val="1"/>
    </w:pPr>
    <w:rPr>
      <w:rFonts w:ascii="Times New Roman" w:eastAsia="Times New Roman" w:hAnsi="Times New Roman" w:cs="Times New Roman"/>
      <w:b/>
      <w:bCs/>
      <w:sz w:val="36"/>
      <w:szCs w:val="36"/>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65C5"/>
    <w:rPr>
      <w:rFonts w:ascii="Times New Roman" w:eastAsia="Times New Roman" w:hAnsi="Times New Roman" w:cs="Times New Roman"/>
      <w:b/>
      <w:bCs/>
      <w:kern w:val="36"/>
      <w:sz w:val="48"/>
      <w:szCs w:val="48"/>
      <w:lang w:eastAsia="nl-BE"/>
    </w:rPr>
  </w:style>
  <w:style w:type="character" w:customStyle="1" w:styleId="Kop2Char">
    <w:name w:val="Kop 2 Char"/>
    <w:basedOn w:val="Standaardalinea-lettertype"/>
    <w:link w:val="Kop2"/>
    <w:uiPriority w:val="9"/>
    <w:rsid w:val="00E465C5"/>
    <w:rPr>
      <w:rFonts w:ascii="Times New Roman" w:eastAsia="Times New Roman" w:hAnsi="Times New Roman" w:cs="Times New Roman"/>
      <w:b/>
      <w:bCs/>
      <w:sz w:val="36"/>
      <w:szCs w:val="36"/>
      <w:lang w:eastAsia="nl-BE"/>
    </w:rPr>
  </w:style>
  <w:style w:type="character" w:styleId="Hyperlink">
    <w:name w:val="Hyperlink"/>
    <w:basedOn w:val="Standaardalinea-lettertype"/>
    <w:uiPriority w:val="99"/>
    <w:semiHidden/>
    <w:unhideWhenUsed/>
    <w:rsid w:val="00E465C5"/>
    <w:rPr>
      <w:color w:val="0000FF"/>
      <w:u w:val="single"/>
    </w:rPr>
  </w:style>
  <w:style w:type="paragraph" w:customStyle="1" w:styleId="menu-item">
    <w:name w:val="menu-item"/>
    <w:basedOn w:val="Standaard"/>
    <w:rsid w:val="00E465C5"/>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Normaalweb">
    <w:name w:val="Normal (Web)"/>
    <w:basedOn w:val="Standaard"/>
    <w:uiPriority w:val="99"/>
    <w:semiHidden/>
    <w:unhideWhenUsed/>
    <w:rsid w:val="00E465C5"/>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Nadruk">
    <w:name w:val="Emphasis"/>
    <w:basedOn w:val="Standaardalinea-lettertype"/>
    <w:uiPriority w:val="20"/>
    <w:qFormat/>
    <w:rsid w:val="00E465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271763">
      <w:bodyDiv w:val="1"/>
      <w:marLeft w:val="0"/>
      <w:marRight w:val="0"/>
      <w:marTop w:val="0"/>
      <w:marBottom w:val="0"/>
      <w:divBdr>
        <w:top w:val="none" w:sz="0" w:space="0" w:color="auto"/>
        <w:left w:val="none" w:sz="0" w:space="0" w:color="auto"/>
        <w:bottom w:val="none" w:sz="0" w:space="0" w:color="auto"/>
        <w:right w:val="none" w:sz="0" w:space="0" w:color="auto"/>
      </w:divBdr>
      <w:divsChild>
        <w:div w:id="1009024067">
          <w:marLeft w:val="0"/>
          <w:marRight w:val="0"/>
          <w:marTop w:val="0"/>
          <w:marBottom w:val="0"/>
          <w:divBdr>
            <w:top w:val="none" w:sz="0" w:space="0" w:color="auto"/>
            <w:left w:val="none" w:sz="0" w:space="0" w:color="auto"/>
            <w:bottom w:val="none" w:sz="0" w:space="0" w:color="auto"/>
            <w:right w:val="none" w:sz="0" w:space="0" w:color="auto"/>
          </w:divBdr>
          <w:divsChild>
            <w:div w:id="1626503902">
              <w:marLeft w:val="0"/>
              <w:marRight w:val="0"/>
              <w:marTop w:val="100"/>
              <w:marBottom w:val="100"/>
              <w:divBdr>
                <w:top w:val="none" w:sz="0" w:space="0" w:color="auto"/>
                <w:left w:val="none" w:sz="0" w:space="0" w:color="auto"/>
                <w:bottom w:val="none" w:sz="0" w:space="0" w:color="auto"/>
                <w:right w:val="none" w:sz="0" w:space="0" w:color="auto"/>
              </w:divBdr>
              <w:divsChild>
                <w:div w:id="1213663332">
                  <w:marLeft w:val="0"/>
                  <w:marRight w:val="0"/>
                  <w:marTop w:val="0"/>
                  <w:marBottom w:val="0"/>
                  <w:divBdr>
                    <w:top w:val="none" w:sz="0" w:space="0" w:color="auto"/>
                    <w:left w:val="none" w:sz="0" w:space="0" w:color="auto"/>
                    <w:bottom w:val="none" w:sz="0" w:space="0" w:color="auto"/>
                    <w:right w:val="none" w:sz="0" w:space="0" w:color="auto"/>
                  </w:divBdr>
                  <w:divsChild>
                    <w:div w:id="1408190446">
                      <w:marLeft w:val="0"/>
                      <w:marRight w:val="0"/>
                      <w:marTop w:val="0"/>
                      <w:marBottom w:val="0"/>
                      <w:divBdr>
                        <w:top w:val="none" w:sz="0" w:space="0" w:color="auto"/>
                        <w:left w:val="none" w:sz="0" w:space="0" w:color="auto"/>
                        <w:bottom w:val="none" w:sz="0" w:space="0" w:color="auto"/>
                        <w:right w:val="none" w:sz="0" w:space="0" w:color="auto"/>
                      </w:divBdr>
                      <w:divsChild>
                        <w:div w:id="1058286167">
                          <w:marLeft w:val="0"/>
                          <w:marRight w:val="0"/>
                          <w:marTop w:val="0"/>
                          <w:marBottom w:val="0"/>
                          <w:divBdr>
                            <w:top w:val="none" w:sz="0" w:space="0" w:color="auto"/>
                            <w:left w:val="none" w:sz="0" w:space="0" w:color="auto"/>
                            <w:bottom w:val="none" w:sz="0" w:space="0" w:color="auto"/>
                            <w:right w:val="none" w:sz="0" w:space="0" w:color="auto"/>
                          </w:divBdr>
                        </w:div>
                      </w:divsChild>
                    </w:div>
                    <w:div w:id="53774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058263">
          <w:marLeft w:val="0"/>
          <w:marRight w:val="0"/>
          <w:marTop w:val="0"/>
          <w:marBottom w:val="0"/>
          <w:divBdr>
            <w:top w:val="none" w:sz="0" w:space="0" w:color="auto"/>
            <w:left w:val="none" w:sz="0" w:space="0" w:color="auto"/>
            <w:bottom w:val="none" w:sz="0" w:space="0" w:color="auto"/>
            <w:right w:val="none" w:sz="0" w:space="0" w:color="auto"/>
          </w:divBdr>
          <w:divsChild>
            <w:div w:id="1808468270">
              <w:marLeft w:val="0"/>
              <w:marRight w:val="0"/>
              <w:marTop w:val="0"/>
              <w:marBottom w:val="0"/>
              <w:divBdr>
                <w:top w:val="none" w:sz="0" w:space="0" w:color="auto"/>
                <w:left w:val="none" w:sz="0" w:space="0" w:color="auto"/>
                <w:bottom w:val="none" w:sz="0" w:space="0" w:color="auto"/>
                <w:right w:val="none" w:sz="0" w:space="0" w:color="auto"/>
              </w:divBdr>
              <w:divsChild>
                <w:div w:id="564218941">
                  <w:marLeft w:val="0"/>
                  <w:marRight w:val="0"/>
                  <w:marTop w:val="0"/>
                  <w:marBottom w:val="0"/>
                  <w:divBdr>
                    <w:top w:val="none" w:sz="0" w:space="0" w:color="auto"/>
                    <w:left w:val="none" w:sz="0" w:space="0" w:color="auto"/>
                    <w:bottom w:val="none" w:sz="0" w:space="0" w:color="auto"/>
                    <w:right w:val="none" w:sz="0" w:space="0" w:color="auto"/>
                  </w:divBdr>
                  <w:divsChild>
                    <w:div w:id="445973502">
                      <w:marLeft w:val="0"/>
                      <w:marRight w:val="0"/>
                      <w:marTop w:val="0"/>
                      <w:marBottom w:val="0"/>
                      <w:divBdr>
                        <w:top w:val="none" w:sz="0" w:space="0" w:color="auto"/>
                        <w:left w:val="none" w:sz="0" w:space="0" w:color="auto"/>
                        <w:bottom w:val="none" w:sz="0" w:space="0" w:color="auto"/>
                        <w:right w:val="none" w:sz="0" w:space="0" w:color="auto"/>
                      </w:divBdr>
                      <w:divsChild>
                        <w:div w:id="1302803142">
                          <w:marLeft w:val="0"/>
                          <w:marRight w:val="0"/>
                          <w:marTop w:val="100"/>
                          <w:marBottom w:val="100"/>
                          <w:divBdr>
                            <w:top w:val="none" w:sz="0" w:space="0" w:color="auto"/>
                            <w:left w:val="none" w:sz="0" w:space="0" w:color="auto"/>
                            <w:bottom w:val="none" w:sz="0" w:space="0" w:color="auto"/>
                            <w:right w:val="none" w:sz="0" w:space="0" w:color="auto"/>
                          </w:divBdr>
                        </w:div>
                        <w:div w:id="817117002">
                          <w:marLeft w:val="0"/>
                          <w:marRight w:val="0"/>
                          <w:marTop w:val="0"/>
                          <w:marBottom w:val="0"/>
                          <w:divBdr>
                            <w:top w:val="none" w:sz="0" w:space="0" w:color="auto"/>
                            <w:left w:val="none" w:sz="0" w:space="0" w:color="auto"/>
                            <w:bottom w:val="none" w:sz="0" w:space="0" w:color="auto"/>
                            <w:right w:val="none" w:sz="0" w:space="0" w:color="auto"/>
                          </w:divBdr>
                          <w:divsChild>
                            <w:div w:id="766973067">
                              <w:marLeft w:val="0"/>
                              <w:marRight w:val="0"/>
                              <w:marTop w:val="100"/>
                              <w:marBottom w:val="100"/>
                              <w:divBdr>
                                <w:top w:val="none" w:sz="0" w:space="0" w:color="auto"/>
                                <w:left w:val="none" w:sz="0" w:space="0" w:color="auto"/>
                                <w:bottom w:val="none" w:sz="0" w:space="0" w:color="auto"/>
                                <w:right w:val="none" w:sz="0" w:space="0" w:color="auto"/>
                              </w:divBdr>
                              <w:divsChild>
                                <w:div w:id="673191702">
                                  <w:marLeft w:val="0"/>
                                  <w:marRight w:val="0"/>
                                  <w:marTop w:val="0"/>
                                  <w:marBottom w:val="0"/>
                                  <w:divBdr>
                                    <w:top w:val="none" w:sz="0" w:space="0" w:color="auto"/>
                                    <w:left w:val="none" w:sz="0" w:space="0" w:color="auto"/>
                                    <w:bottom w:val="none" w:sz="0" w:space="0" w:color="auto"/>
                                    <w:right w:val="none" w:sz="0" w:space="0" w:color="auto"/>
                                  </w:divBdr>
                                  <w:divsChild>
                                    <w:div w:id="1517957458">
                                      <w:marLeft w:val="0"/>
                                      <w:marRight w:val="0"/>
                                      <w:marTop w:val="0"/>
                                      <w:marBottom w:val="0"/>
                                      <w:divBdr>
                                        <w:top w:val="none" w:sz="0" w:space="0" w:color="auto"/>
                                        <w:left w:val="none" w:sz="0" w:space="0" w:color="auto"/>
                                        <w:bottom w:val="none" w:sz="0" w:space="0" w:color="auto"/>
                                        <w:right w:val="none" w:sz="0" w:space="0" w:color="auto"/>
                                      </w:divBdr>
                                      <w:divsChild>
                                        <w:div w:id="1236477988">
                                          <w:marLeft w:val="0"/>
                                          <w:marRight w:val="0"/>
                                          <w:marTop w:val="0"/>
                                          <w:marBottom w:val="0"/>
                                          <w:divBdr>
                                            <w:top w:val="none" w:sz="0" w:space="0" w:color="auto"/>
                                            <w:left w:val="none" w:sz="0" w:space="0" w:color="auto"/>
                                            <w:bottom w:val="none" w:sz="0" w:space="0" w:color="auto"/>
                                            <w:right w:val="none" w:sz="0" w:space="0" w:color="auto"/>
                                          </w:divBdr>
                                          <w:divsChild>
                                            <w:div w:id="1625232000">
                                              <w:marLeft w:val="0"/>
                                              <w:marRight w:val="0"/>
                                              <w:marTop w:val="0"/>
                                              <w:marBottom w:val="0"/>
                                              <w:divBdr>
                                                <w:top w:val="none" w:sz="0" w:space="0" w:color="auto"/>
                                                <w:left w:val="none" w:sz="0" w:space="0" w:color="auto"/>
                                                <w:bottom w:val="none" w:sz="0" w:space="0" w:color="auto"/>
                                                <w:right w:val="none" w:sz="0" w:space="0" w:color="auto"/>
                                              </w:divBdr>
                                            </w:div>
                                          </w:divsChild>
                                        </w:div>
                                        <w:div w:id="1754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8890">
                              <w:marLeft w:val="0"/>
                              <w:marRight w:val="0"/>
                              <w:marTop w:val="100"/>
                              <w:marBottom w:val="100"/>
                              <w:divBdr>
                                <w:top w:val="none" w:sz="0" w:space="0" w:color="auto"/>
                                <w:left w:val="none" w:sz="0" w:space="0" w:color="auto"/>
                                <w:bottom w:val="none" w:sz="0" w:space="0" w:color="auto"/>
                                <w:right w:val="none" w:sz="0" w:space="0" w:color="auto"/>
                              </w:divBdr>
                              <w:divsChild>
                                <w:div w:id="1879510454">
                                  <w:marLeft w:val="0"/>
                                  <w:marRight w:val="0"/>
                                  <w:marTop w:val="0"/>
                                  <w:marBottom w:val="0"/>
                                  <w:divBdr>
                                    <w:top w:val="none" w:sz="0" w:space="0" w:color="auto"/>
                                    <w:left w:val="none" w:sz="0" w:space="0" w:color="auto"/>
                                    <w:bottom w:val="none" w:sz="0" w:space="0" w:color="auto"/>
                                    <w:right w:val="none" w:sz="0" w:space="0" w:color="auto"/>
                                  </w:divBdr>
                                  <w:divsChild>
                                    <w:div w:id="539780676">
                                      <w:marLeft w:val="0"/>
                                      <w:marRight w:val="0"/>
                                      <w:marTop w:val="0"/>
                                      <w:marBottom w:val="0"/>
                                      <w:divBdr>
                                        <w:top w:val="none" w:sz="0" w:space="0" w:color="auto"/>
                                        <w:left w:val="none" w:sz="0" w:space="0" w:color="auto"/>
                                        <w:bottom w:val="none" w:sz="0" w:space="0" w:color="auto"/>
                                        <w:right w:val="none" w:sz="0" w:space="0" w:color="auto"/>
                                      </w:divBdr>
                                      <w:divsChild>
                                        <w:div w:id="367679814">
                                          <w:marLeft w:val="0"/>
                                          <w:marRight w:val="0"/>
                                          <w:marTop w:val="0"/>
                                          <w:marBottom w:val="0"/>
                                          <w:divBdr>
                                            <w:top w:val="none" w:sz="0" w:space="0" w:color="auto"/>
                                            <w:left w:val="none" w:sz="0" w:space="0" w:color="auto"/>
                                            <w:bottom w:val="none" w:sz="0" w:space="0" w:color="auto"/>
                                            <w:right w:val="none" w:sz="0" w:space="0" w:color="auto"/>
                                          </w:divBdr>
                                        </w:div>
                                        <w:div w:id="1323124742">
                                          <w:marLeft w:val="0"/>
                                          <w:marRight w:val="0"/>
                                          <w:marTop w:val="0"/>
                                          <w:marBottom w:val="0"/>
                                          <w:divBdr>
                                            <w:top w:val="none" w:sz="0" w:space="0" w:color="auto"/>
                                            <w:left w:val="none" w:sz="0" w:space="0" w:color="auto"/>
                                            <w:bottom w:val="none" w:sz="0" w:space="0" w:color="auto"/>
                                            <w:right w:val="none" w:sz="0" w:space="0" w:color="auto"/>
                                          </w:divBdr>
                                          <w:divsChild>
                                            <w:div w:id="200771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986484">
                              <w:marLeft w:val="0"/>
                              <w:marRight w:val="0"/>
                              <w:marTop w:val="100"/>
                              <w:marBottom w:val="100"/>
                              <w:divBdr>
                                <w:top w:val="none" w:sz="0" w:space="0" w:color="auto"/>
                                <w:left w:val="none" w:sz="0" w:space="0" w:color="auto"/>
                                <w:bottom w:val="none" w:sz="0" w:space="0" w:color="auto"/>
                                <w:right w:val="none" w:sz="0" w:space="0" w:color="auto"/>
                              </w:divBdr>
                              <w:divsChild>
                                <w:div w:id="1975863124">
                                  <w:marLeft w:val="0"/>
                                  <w:marRight w:val="0"/>
                                  <w:marTop w:val="0"/>
                                  <w:marBottom w:val="0"/>
                                  <w:divBdr>
                                    <w:top w:val="none" w:sz="0" w:space="0" w:color="auto"/>
                                    <w:left w:val="none" w:sz="0" w:space="0" w:color="auto"/>
                                    <w:bottom w:val="none" w:sz="0" w:space="0" w:color="auto"/>
                                    <w:right w:val="none" w:sz="0" w:space="0" w:color="auto"/>
                                  </w:divBdr>
                                  <w:divsChild>
                                    <w:div w:id="2049794091">
                                      <w:marLeft w:val="0"/>
                                      <w:marRight w:val="0"/>
                                      <w:marTop w:val="0"/>
                                      <w:marBottom w:val="0"/>
                                      <w:divBdr>
                                        <w:top w:val="none" w:sz="0" w:space="0" w:color="auto"/>
                                        <w:left w:val="none" w:sz="0" w:space="0" w:color="auto"/>
                                        <w:bottom w:val="none" w:sz="0" w:space="0" w:color="auto"/>
                                        <w:right w:val="none" w:sz="0" w:space="0" w:color="auto"/>
                                      </w:divBdr>
                                      <w:divsChild>
                                        <w:div w:id="2016223841">
                                          <w:marLeft w:val="0"/>
                                          <w:marRight w:val="0"/>
                                          <w:marTop w:val="0"/>
                                          <w:marBottom w:val="0"/>
                                          <w:divBdr>
                                            <w:top w:val="none" w:sz="0" w:space="0" w:color="auto"/>
                                            <w:left w:val="none" w:sz="0" w:space="0" w:color="auto"/>
                                            <w:bottom w:val="none" w:sz="0" w:space="0" w:color="auto"/>
                                            <w:right w:val="none" w:sz="0" w:space="0" w:color="auto"/>
                                          </w:divBdr>
                                        </w:div>
                                        <w:div w:id="1690795417">
                                          <w:marLeft w:val="0"/>
                                          <w:marRight w:val="0"/>
                                          <w:marTop w:val="0"/>
                                          <w:marBottom w:val="0"/>
                                          <w:divBdr>
                                            <w:top w:val="none" w:sz="0" w:space="0" w:color="auto"/>
                                            <w:left w:val="none" w:sz="0" w:space="0" w:color="auto"/>
                                            <w:bottom w:val="none" w:sz="0" w:space="0" w:color="auto"/>
                                            <w:right w:val="none" w:sz="0" w:space="0" w:color="auto"/>
                                          </w:divBdr>
                                          <w:divsChild>
                                            <w:div w:id="6260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320689">
                              <w:marLeft w:val="0"/>
                              <w:marRight w:val="0"/>
                              <w:marTop w:val="100"/>
                              <w:marBottom w:val="100"/>
                              <w:divBdr>
                                <w:top w:val="none" w:sz="0" w:space="0" w:color="auto"/>
                                <w:left w:val="none" w:sz="0" w:space="0" w:color="auto"/>
                                <w:bottom w:val="none" w:sz="0" w:space="0" w:color="auto"/>
                                <w:right w:val="none" w:sz="0" w:space="0" w:color="auto"/>
                              </w:divBdr>
                              <w:divsChild>
                                <w:div w:id="982390103">
                                  <w:marLeft w:val="0"/>
                                  <w:marRight w:val="0"/>
                                  <w:marTop w:val="0"/>
                                  <w:marBottom w:val="0"/>
                                  <w:divBdr>
                                    <w:top w:val="none" w:sz="0" w:space="0" w:color="auto"/>
                                    <w:left w:val="none" w:sz="0" w:space="0" w:color="auto"/>
                                    <w:bottom w:val="none" w:sz="0" w:space="0" w:color="auto"/>
                                    <w:right w:val="none" w:sz="0" w:space="0" w:color="auto"/>
                                  </w:divBdr>
                                  <w:divsChild>
                                    <w:div w:id="105738880">
                                      <w:marLeft w:val="0"/>
                                      <w:marRight w:val="0"/>
                                      <w:marTop w:val="0"/>
                                      <w:marBottom w:val="0"/>
                                      <w:divBdr>
                                        <w:top w:val="none" w:sz="0" w:space="0" w:color="auto"/>
                                        <w:left w:val="none" w:sz="0" w:space="0" w:color="auto"/>
                                        <w:bottom w:val="none" w:sz="0" w:space="0" w:color="auto"/>
                                        <w:right w:val="none" w:sz="0" w:space="0" w:color="auto"/>
                                      </w:divBdr>
                                      <w:divsChild>
                                        <w:div w:id="1414664174">
                                          <w:marLeft w:val="0"/>
                                          <w:marRight w:val="0"/>
                                          <w:marTop w:val="0"/>
                                          <w:marBottom w:val="0"/>
                                          <w:divBdr>
                                            <w:top w:val="none" w:sz="0" w:space="0" w:color="auto"/>
                                            <w:left w:val="none" w:sz="0" w:space="0" w:color="auto"/>
                                            <w:bottom w:val="none" w:sz="0" w:space="0" w:color="auto"/>
                                            <w:right w:val="none" w:sz="0" w:space="0" w:color="auto"/>
                                          </w:divBdr>
                                        </w:div>
                                        <w:div w:id="2050374577">
                                          <w:marLeft w:val="0"/>
                                          <w:marRight w:val="0"/>
                                          <w:marTop w:val="0"/>
                                          <w:marBottom w:val="0"/>
                                          <w:divBdr>
                                            <w:top w:val="none" w:sz="0" w:space="0" w:color="auto"/>
                                            <w:left w:val="none" w:sz="0" w:space="0" w:color="auto"/>
                                            <w:bottom w:val="none" w:sz="0" w:space="0" w:color="auto"/>
                                            <w:right w:val="none" w:sz="0" w:space="0" w:color="auto"/>
                                          </w:divBdr>
                                          <w:divsChild>
                                            <w:div w:id="78041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2038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Pallion VZW</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Froidmont</dc:creator>
  <cp:keywords/>
  <dc:description/>
  <cp:lastModifiedBy>Christel Vandenbosch</cp:lastModifiedBy>
  <cp:revision>2</cp:revision>
  <dcterms:created xsi:type="dcterms:W3CDTF">2023-01-19T08:04:00Z</dcterms:created>
  <dcterms:modified xsi:type="dcterms:W3CDTF">2023-01-19T08:04:00Z</dcterms:modified>
</cp:coreProperties>
</file>